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192d20f56ccb5b82d6d0dd719d536df4f8403f"/>
    <w:p>
      <w:pPr>
        <w:pStyle w:val="Heading3"/>
      </w:pPr>
      <w:r>
        <w:t xml:space="preserve">Конкурс № 104 НТО "Печать" 27.10.2021 1 лот (6 объектов)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hyperlink r:id="rId20">
        <w:r>
          <w:rPr>
            <w:rStyle w:val="Hyperlink"/>
          </w:rPr>
          <w:t xml:space="preserve">Документация по конкурсу № 104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Схема размещения НТО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Формы документов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Протокол вскрытия (дата размещения 02.12.2021 г.)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Протокол рассмотрения (дата размещения 02.12.2021 г.)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Протокол оценки (дата размещения 02.12.2021 г.)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Официальный сайт РФ для размещения информации о проведении торгов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Единый информационный инвестиционный портал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http://mosgorpechat.mos.ru/competitions-and-tenders/contests/detail/10357667.html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1-10/&#1050;&#1086;&#1085;&#1082;&#1091;&#1088;&#1089;_&#8470;104.pdf" TargetMode="External" /><Relationship Type="http://schemas.openxmlformats.org/officeDocument/2006/relationships/hyperlink" Id="rId21" Target="/files/2021-10/&#1057;&#1093;&#1077;&#1084;&#1072;_&#1088;&#1072;&#1079;&#1084;&#1077;&#1097;&#1077;&#1085;&#1080;&#1103;_&#1053;&#1058;&#1054;_104.pdf" TargetMode="External" /><Relationship Type="http://schemas.openxmlformats.org/officeDocument/2006/relationships/hyperlink" Id="rId22" Target="/files/2021-10/&#1060;&#1086;&#1088;&#1084;&#1099;_&#1076;&#1086;&#1082;&#1091;&#1084;&#1077;&#1085;&#1090;&#1086;&#1074;_104.docx" TargetMode="External" /><Relationship Type="http://schemas.openxmlformats.org/officeDocument/2006/relationships/hyperlink" Id="rId23" Target="/files/2021-12/&#1055;&#1088;&#1086;&#1090;&#1086;&#1082;&#1086;&#1083;_&#1074;&#1089;&#1082;&#1088;&#1099;&#1090;&#1080;&#1103;_104.pdf" TargetMode="External" /><Relationship Type="http://schemas.openxmlformats.org/officeDocument/2006/relationships/hyperlink" Id="rId25" Target="/files/2021-12/&#1055;&#1088;&#1086;&#1090;&#1086;&#1082;&#1086;&#1083;_&#1086;&#1094;&#1077;&#1085;&#1082;&#1080;_104.pdf" TargetMode="External" /><Relationship Type="http://schemas.openxmlformats.org/officeDocument/2006/relationships/hyperlink" Id="rId24" Target="/files/2021-12/&#1055;&#1088;&#1086;&#1090;&#1086;&#1082;&#1086;&#1083;_&#1088;&#1072;&#1089;&#1089;&#1084;&#1086;&#1090;&#1088;&#1077;&#1085;&#1080;&#1103;_104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10357667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557065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1-10/&#1050;&#1086;&#1085;&#1082;&#1091;&#1088;&#1089;_&#8470;104.pdf" TargetMode="External" /><Relationship Type="http://schemas.openxmlformats.org/officeDocument/2006/relationships/hyperlink" Id="rId21" Target="/files/2021-10/&#1057;&#1093;&#1077;&#1084;&#1072;_&#1088;&#1072;&#1079;&#1084;&#1077;&#1097;&#1077;&#1085;&#1080;&#1103;_&#1053;&#1058;&#1054;_104.pdf" TargetMode="External" /><Relationship Type="http://schemas.openxmlformats.org/officeDocument/2006/relationships/hyperlink" Id="rId22" Target="/files/2021-10/&#1060;&#1086;&#1088;&#1084;&#1099;_&#1076;&#1086;&#1082;&#1091;&#1084;&#1077;&#1085;&#1090;&#1086;&#1074;_104.docx" TargetMode="External" /><Relationship Type="http://schemas.openxmlformats.org/officeDocument/2006/relationships/hyperlink" Id="rId23" Target="/files/2021-12/&#1055;&#1088;&#1086;&#1090;&#1086;&#1082;&#1086;&#1083;_&#1074;&#1089;&#1082;&#1088;&#1099;&#1090;&#1080;&#1103;_104.pdf" TargetMode="External" /><Relationship Type="http://schemas.openxmlformats.org/officeDocument/2006/relationships/hyperlink" Id="rId25" Target="/files/2021-12/&#1055;&#1088;&#1086;&#1090;&#1086;&#1082;&#1086;&#1083;_&#1086;&#1094;&#1077;&#1085;&#1082;&#1080;_104.pdf" TargetMode="External" /><Relationship Type="http://schemas.openxmlformats.org/officeDocument/2006/relationships/hyperlink" Id="rId24" Target="/files/2021-12/&#1055;&#1088;&#1086;&#1090;&#1086;&#1082;&#1086;&#1083;_&#1088;&#1072;&#1089;&#1089;&#1084;&#1086;&#1090;&#1088;&#1077;&#1085;&#1080;&#1103;_104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10357667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557065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2025-02-18T16:21:36Z</dcterms:created>
  <dcterms:modified xsi:type="dcterms:W3CDTF">2025-02-18T16:21:36Z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