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d0758d73fcb5f40fc4d15f90c8d393c98e5ff80"/>
    <w:p>
      <w:pPr>
        <w:pStyle w:val="Heading3"/>
      </w:pPr>
      <w:r>
        <w:t xml:space="preserve">Конкурс № 50 НТО "Печать" 21.06.2018 56 лотов (131 объект)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  <w:r>
        <w:t xml:space="preserve">Приказ от 25.06.2018 № 61 о внесении изменений в конкурсную документацию (дата размещения 25.06.2018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Часть 1&gt;&gt;</w:t>
        </w:r>
      </w:hyperlink>
      <w:r>
        <w:t xml:space="preserve"> </w:t>
      </w:r>
      <w:hyperlink r:id="rId23">
        <w:r>
          <w:rPr>
            <w:rStyle w:val="Hyperlink"/>
          </w:rPr>
          <w:t xml:space="preserve">Часть 2&gt;&gt;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27.07.2018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27.07.2018 г.)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27.07.2018 г.)</w:t>
      </w:r>
      <w:r>
        <w:t xml:space="preserve"> </w:t>
      </w:r>
      <w:hyperlink r:id="rId27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Департамент города Москвы по конкурентной политике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9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30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http://mosgorpechat.mos.ru/competitions-and-tenders/contests/detail/7404297.html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КП города Москвы «Мосгорпечать»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onkurs/&#1050;&#1086;&#1085;&#1082;&#1091;&#1088;&#1089;%20&#8470;%2050%20&#1057;&#1093;&#1077;&#1084;&#1072;%20&#1088;&#1072;&#1079;&#1084;&#1077;&#1097;&#1077;&#1085;&#1080;&#1103;%20&#1053;&#1058;&#1054;%20&#1063;&#1072;&#1089;&#1090;&#1100;%201.pdf" TargetMode="External" /><Relationship Type="http://schemas.openxmlformats.org/officeDocument/2006/relationships/hyperlink" Id="rId23" Target="/konkurs/&#1050;&#1086;&#1085;&#1082;&#1091;&#1088;&#1089;%20&#8470;%2050%20&#1057;&#1093;&#1077;&#1084;&#1072;%20&#1088;&#1072;&#1079;&#1084;&#1077;&#1097;&#1077;&#1085;&#1080;&#1103;%20&#1053;&#1058;&#1054;%20&#1063;&#1072;&#1089;&#1090;&#1100;%202.pdf" TargetMode="External" /><Relationship Type="http://schemas.openxmlformats.org/officeDocument/2006/relationships/hyperlink" Id="rId24" Target="/konkurs/&#1050;&#1086;&#1085;&#1082;&#1091;&#1088;&#1089;%20&#8470;%2050%20&#1060;&#1086;&#1088;&#1084;&#1099;%20&#1076;&#1086;&#1082;&#1091;&#1084;&#1077;&#1085;&#1090;&#1086;&#1074;.docx" TargetMode="External" /><Relationship Type="http://schemas.openxmlformats.org/officeDocument/2006/relationships/hyperlink" Id="rId21" Target="/konkurs/&#1050;&#1086;&#1085;&#1082;&#1091;&#1088;&#1089;%20&#8470;%2050.pdf" TargetMode="External" /><Relationship Type="http://schemas.openxmlformats.org/officeDocument/2006/relationships/hyperlink" Id="rId20" Target="/konkurs/&#1055;&#1088;&#1080;&#1082;&#1072;&#1079;%20&#8470;%2061%20&#1086;&#1090;%2025.06.2018.pdf" TargetMode="External" /><Relationship Type="http://schemas.openxmlformats.org/officeDocument/2006/relationships/hyperlink" Id="rId25" Target="/konkurs/&#1055;&#1088;&#1086;&#1090;&#1086;&#1082;&#1086;&#1083;%20&#1074;&#1089;&#1082;&#1088;&#1099;&#1090;&#1080;&#1103;%20&#1082;&#1086;&#1085;&#1082;&#1091;&#1088;&#1089;%2050.pdf" TargetMode="External" /><Relationship Type="http://schemas.openxmlformats.org/officeDocument/2006/relationships/hyperlink" Id="rId27" Target="/konkurs/&#1055;&#1088;&#1086;&#1090;&#1086;&#1082;&#1086;&#1083;%20&#1086;&#1094;&#1077;&#1085;&#1082;&#1080;%20&#1082;&#1086;&#1085;&#1082;&#1091;&#1088;&#1089;%2050.pdf" TargetMode="External" /><Relationship Type="http://schemas.openxmlformats.org/officeDocument/2006/relationships/hyperlink" Id="rId26" Target="/konkurs/&#1055;&#1088;&#1086;&#1090;&#1086;&#1082;&#1086;&#1083;%20&#1088;&#1072;&#1089;&#1089;&#1084;&#1086;&#1090;&#1088;&#1077;&#1085;&#1080;&#1103;%20&#1082;&#1086;&#1085;&#1082;&#1091;&#1088;&#1089;%2050.pdf" TargetMode="External" /><Relationship Type="http://schemas.openxmlformats.org/officeDocument/2006/relationships/hyperlink" Id="rId30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7404297.html" TargetMode="External" /><Relationship Type="http://schemas.openxmlformats.org/officeDocument/2006/relationships/hyperlink" Id="rId29" Target="http://torgi.gov.ru/restricted/notification/notificationView.html?notificationId=28804390" TargetMode="External" /><Relationship Type="http://schemas.openxmlformats.org/officeDocument/2006/relationships/hyperlink" Id="rId28" Target="https://www.mos.ru/tender/function/zem-imush-torg/nestacionarnye-torgovie-obekt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onkurs/&#1050;&#1086;&#1085;&#1082;&#1091;&#1088;&#1089;%20&#8470;%2050%20&#1057;&#1093;&#1077;&#1084;&#1072;%20&#1088;&#1072;&#1079;&#1084;&#1077;&#1097;&#1077;&#1085;&#1080;&#1103;%20&#1053;&#1058;&#1054;%20&#1063;&#1072;&#1089;&#1090;&#1100;%201.pdf" TargetMode="External" /><Relationship Type="http://schemas.openxmlformats.org/officeDocument/2006/relationships/hyperlink" Id="rId23" Target="/konkurs/&#1050;&#1086;&#1085;&#1082;&#1091;&#1088;&#1089;%20&#8470;%2050%20&#1057;&#1093;&#1077;&#1084;&#1072;%20&#1088;&#1072;&#1079;&#1084;&#1077;&#1097;&#1077;&#1085;&#1080;&#1103;%20&#1053;&#1058;&#1054;%20&#1063;&#1072;&#1089;&#1090;&#1100;%202.pdf" TargetMode="External" /><Relationship Type="http://schemas.openxmlformats.org/officeDocument/2006/relationships/hyperlink" Id="rId24" Target="/konkurs/&#1050;&#1086;&#1085;&#1082;&#1091;&#1088;&#1089;%20&#8470;%2050%20&#1060;&#1086;&#1088;&#1084;&#1099;%20&#1076;&#1086;&#1082;&#1091;&#1084;&#1077;&#1085;&#1090;&#1086;&#1074;.docx" TargetMode="External" /><Relationship Type="http://schemas.openxmlformats.org/officeDocument/2006/relationships/hyperlink" Id="rId21" Target="/konkurs/&#1050;&#1086;&#1085;&#1082;&#1091;&#1088;&#1089;%20&#8470;%2050.pdf" TargetMode="External" /><Relationship Type="http://schemas.openxmlformats.org/officeDocument/2006/relationships/hyperlink" Id="rId20" Target="/konkurs/&#1055;&#1088;&#1080;&#1082;&#1072;&#1079;%20&#8470;%2061%20&#1086;&#1090;%2025.06.2018.pdf" TargetMode="External" /><Relationship Type="http://schemas.openxmlformats.org/officeDocument/2006/relationships/hyperlink" Id="rId25" Target="/konkurs/&#1055;&#1088;&#1086;&#1090;&#1086;&#1082;&#1086;&#1083;%20&#1074;&#1089;&#1082;&#1088;&#1099;&#1090;&#1080;&#1103;%20&#1082;&#1086;&#1085;&#1082;&#1091;&#1088;&#1089;%2050.pdf" TargetMode="External" /><Relationship Type="http://schemas.openxmlformats.org/officeDocument/2006/relationships/hyperlink" Id="rId27" Target="/konkurs/&#1055;&#1088;&#1086;&#1090;&#1086;&#1082;&#1086;&#1083;%20&#1086;&#1094;&#1077;&#1085;&#1082;&#1080;%20&#1082;&#1086;&#1085;&#1082;&#1091;&#1088;&#1089;%2050.pdf" TargetMode="External" /><Relationship Type="http://schemas.openxmlformats.org/officeDocument/2006/relationships/hyperlink" Id="rId26" Target="/konkurs/&#1055;&#1088;&#1086;&#1090;&#1086;&#1082;&#1086;&#1083;%20&#1088;&#1072;&#1089;&#1089;&#1084;&#1086;&#1090;&#1088;&#1077;&#1085;&#1080;&#1103;%20&#1082;&#1086;&#1085;&#1082;&#1091;&#1088;&#1089;%2050.pdf" TargetMode="External" /><Relationship Type="http://schemas.openxmlformats.org/officeDocument/2006/relationships/hyperlink" Id="rId30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2" Target="http://mosgorpechat.mos.ru" TargetMode="External" /><Relationship Type="http://schemas.openxmlformats.org/officeDocument/2006/relationships/hyperlink" Id="rId31" Target="http://mosgorpechat.mos.ru/competitions-and-tenders/contests/detail/7404297.html" TargetMode="External" /><Relationship Type="http://schemas.openxmlformats.org/officeDocument/2006/relationships/hyperlink" Id="rId29" Target="http://torgi.gov.ru/restricted/notification/notificationView.html?notificationId=28804390" TargetMode="External" /><Relationship Type="http://schemas.openxmlformats.org/officeDocument/2006/relationships/hyperlink" Id="rId28" Target="https://www.mos.ru/tender/function/zem-imush-torg/nestacionarnye-torgovie-obekt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2024-07-17T14:51:56Z</dcterms:created>
  <dcterms:modified xsi:type="dcterms:W3CDTF">2024-07-17T14:51:56Z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