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38df095478790ffb5b4beb76001e36630f0429"/>
    <w:p>
      <w:pPr>
        <w:pStyle w:val="Heading3"/>
      </w:pPr>
      <w:r>
        <w:t xml:space="preserve">Конкурс № 62 НТО "Печать" 28.12.2018 52 лота (72 объекта)</w:t>
      </w:r>
    </w:p>
    <w:p>
      <w:pPr>
        <w:pStyle w:val="FirstParagraph"/>
      </w:pPr>
      <w:r>
        <w:t xml:space="preserve">28.12.2018</w:t>
      </w:r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01.02.2019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01.02.2019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01.02.2019 г.) 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http://mosgorpechat.mos.ru/competitions-and-tenders/contests/detail/7798396.html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&#1050;&#1086;&#1085;&#1082;&#1091;&#1088;&#1089;%2062.pdf" TargetMode="External" /><Relationship Type="http://schemas.openxmlformats.org/officeDocument/2006/relationships/hyperlink" Id="rId23" Target="/konkurs/&#1055;&#1088;&#1086;&#1090;&#1086;&#1082;&#1086;&#1083;_&#1074;&#1089;&#1082;&#1088;&#1099;&#1090;&#1080;&#1103;_62.pdf" TargetMode="External" /><Relationship Type="http://schemas.openxmlformats.org/officeDocument/2006/relationships/hyperlink" Id="rId25" Target="/konkurs/&#1055;&#1088;&#1086;&#1090;&#1086;&#1082;&#1086;&#1083;_&#1086;&#1094;&#1077;&#1085;&#1082;&#1080;_62.pdf" TargetMode="External" /><Relationship Type="http://schemas.openxmlformats.org/officeDocument/2006/relationships/hyperlink" Id="rId24" Target="/konkurs/&#1055;&#1088;&#1086;&#1090;&#1086;&#1082;&#1086;&#1083;_&#1088;&#1072;&#1089;&#1089;&#1084;&#1086;&#1090;&#1088;&#1077;&#1085;&#1080;&#1103;_62.pdf" TargetMode="External" /><Relationship Type="http://schemas.openxmlformats.org/officeDocument/2006/relationships/hyperlink" Id="rId21" Target="/konkurs/&#1057;&#1093;&#1077;&#1084;&#1072;%20&#1088;&#1072;&#1079;&#1084;&#1077;&#1097;&#1077;&#1085;&#1080;&#1103;%20&#1053;&#1058;&#1054;%2062.pdf" TargetMode="External" /><Relationship Type="http://schemas.openxmlformats.org/officeDocument/2006/relationships/hyperlink" Id="rId22" Target="/konkurs/&#1060;&#1086;&#1088;&#1084;&#1099;%20&#1076;&#1086;&#1082;&#1091;&#1084;&#1077;&#1085;&#1090;&#1086;&#1074;%2062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798396.html" TargetMode="External" /><Relationship Type="http://schemas.openxmlformats.org/officeDocument/2006/relationships/hyperlink" Id="rId26" Target="https://torgi.gov.ru/restricted/notification/notificationView.html?notificationId=325861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&#1050;&#1086;&#1085;&#1082;&#1091;&#1088;&#1089;%2062.pdf" TargetMode="External" /><Relationship Type="http://schemas.openxmlformats.org/officeDocument/2006/relationships/hyperlink" Id="rId23" Target="/konkurs/&#1055;&#1088;&#1086;&#1090;&#1086;&#1082;&#1086;&#1083;_&#1074;&#1089;&#1082;&#1088;&#1099;&#1090;&#1080;&#1103;_62.pdf" TargetMode="External" /><Relationship Type="http://schemas.openxmlformats.org/officeDocument/2006/relationships/hyperlink" Id="rId25" Target="/konkurs/&#1055;&#1088;&#1086;&#1090;&#1086;&#1082;&#1086;&#1083;_&#1086;&#1094;&#1077;&#1085;&#1082;&#1080;_62.pdf" TargetMode="External" /><Relationship Type="http://schemas.openxmlformats.org/officeDocument/2006/relationships/hyperlink" Id="rId24" Target="/konkurs/&#1055;&#1088;&#1086;&#1090;&#1086;&#1082;&#1086;&#1083;_&#1088;&#1072;&#1089;&#1089;&#1084;&#1086;&#1090;&#1088;&#1077;&#1085;&#1080;&#1103;_62.pdf" TargetMode="External" /><Relationship Type="http://schemas.openxmlformats.org/officeDocument/2006/relationships/hyperlink" Id="rId21" Target="/konkurs/&#1057;&#1093;&#1077;&#1084;&#1072;%20&#1088;&#1072;&#1079;&#1084;&#1077;&#1097;&#1077;&#1085;&#1080;&#1103;%20&#1053;&#1058;&#1054;%2062.pdf" TargetMode="External" /><Relationship Type="http://schemas.openxmlformats.org/officeDocument/2006/relationships/hyperlink" Id="rId22" Target="/konkurs/&#1060;&#1086;&#1088;&#1084;&#1099;%20&#1076;&#1086;&#1082;&#1091;&#1084;&#1077;&#1085;&#1090;&#1086;&#1074;%2062.docx" TargetMode="External" /><Relationship Type="http://schemas.openxmlformats.org/officeDocument/2006/relationships/hyperlink" Id="rId27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7798396.html" TargetMode="External" /><Relationship Type="http://schemas.openxmlformats.org/officeDocument/2006/relationships/hyperlink" Id="rId26" Target="https://torgi.gov.ru/restricted/notification/notificationView.html?notificationId=325861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2024-08-08T09:59:12Z</dcterms:created>
  <dcterms:modified xsi:type="dcterms:W3CDTF">2024-08-08T09:59:12Z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